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C8F" w:rsidRDefault="005F6C3B" w:rsidP="005F6C3B">
      <w:r>
        <w:t xml:space="preserve">                                                                      </w:t>
      </w:r>
      <w:r w:rsidR="00111C8F">
        <w:rPr>
          <w:noProof/>
        </w:rPr>
        <w:drawing>
          <wp:inline distT="0" distB="0" distL="0" distR="0">
            <wp:extent cx="561975" cy="90487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9048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F5EEA" w:rsidRDefault="00FF5EEA" w:rsidP="00FF5EEA">
      <w:pPr>
        <w:jc w:val="right"/>
      </w:pPr>
      <w:r>
        <w:t xml:space="preserve">                                                                     </w:t>
      </w:r>
    </w:p>
    <w:p w:rsidR="00111C8F" w:rsidRPr="00FF5EEA" w:rsidRDefault="00111C8F" w:rsidP="00111C8F">
      <w:pPr>
        <w:jc w:val="center"/>
        <w:rPr>
          <w:b/>
          <w:bCs/>
          <w:sz w:val="28"/>
          <w:szCs w:val="28"/>
        </w:rPr>
      </w:pPr>
      <w:r w:rsidRPr="00FF5EEA">
        <w:rPr>
          <w:b/>
          <w:bCs/>
          <w:sz w:val="28"/>
          <w:szCs w:val="28"/>
        </w:rPr>
        <w:t>Дума  городского  округа  Красноуральск</w:t>
      </w:r>
    </w:p>
    <w:p w:rsidR="00111C8F" w:rsidRPr="00FF5EEA" w:rsidRDefault="005B087A" w:rsidP="00111C8F">
      <w:pPr>
        <w:jc w:val="center"/>
        <w:rPr>
          <w:b/>
          <w:bCs/>
          <w:sz w:val="28"/>
          <w:szCs w:val="28"/>
        </w:rPr>
      </w:pPr>
      <w:r w:rsidRPr="00FF5EEA">
        <w:rPr>
          <w:b/>
          <w:bCs/>
          <w:sz w:val="28"/>
          <w:szCs w:val="28"/>
        </w:rPr>
        <w:t>седьмого</w:t>
      </w:r>
      <w:r w:rsidR="00111C8F" w:rsidRPr="00FF5EEA">
        <w:rPr>
          <w:b/>
          <w:bCs/>
          <w:sz w:val="28"/>
          <w:szCs w:val="28"/>
        </w:rPr>
        <w:t xml:space="preserve"> созыва</w:t>
      </w:r>
    </w:p>
    <w:p w:rsidR="00111C8F" w:rsidRDefault="00111C8F" w:rsidP="00111C8F">
      <w:pPr>
        <w:jc w:val="center"/>
        <w:rPr>
          <w:b/>
          <w:bCs/>
        </w:rPr>
      </w:pPr>
    </w:p>
    <w:p w:rsidR="00111C8F" w:rsidRPr="00FF5EEA" w:rsidRDefault="00111C8F" w:rsidP="00111C8F">
      <w:pPr>
        <w:jc w:val="center"/>
        <w:rPr>
          <w:b/>
          <w:bCs/>
          <w:sz w:val="28"/>
          <w:szCs w:val="28"/>
        </w:rPr>
      </w:pPr>
      <w:r w:rsidRPr="00FF5EEA">
        <w:rPr>
          <w:b/>
          <w:bCs/>
          <w:sz w:val="28"/>
          <w:szCs w:val="28"/>
        </w:rPr>
        <w:t>РЕШЕНИЕ</w:t>
      </w:r>
    </w:p>
    <w:p w:rsidR="00111C8F" w:rsidRDefault="00685432" w:rsidP="00111C8F">
      <w:r>
        <w:rPr>
          <w:noProof/>
        </w:rPr>
        <w:pict>
          <v:line id="Line 2" o:spid="_x0000_s1026" style="position:absolute;z-index:251660288;visibility:visible" from="0,7.35pt" to="477pt,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" strokeweight=".62mm">
            <v:stroke joinstyle="miter"/>
          </v:line>
        </w:pict>
      </w:r>
      <w:r>
        <w:rPr>
          <w:noProof/>
        </w:rPr>
        <w:pict>
          <v:line id="Line 3" o:spid="_x0000_s1027" style="position:absolute;z-index:251661312;visibility:visible" from="0,10.5pt" to="477pt,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" strokeweight=".26mm">
            <v:stroke joinstyle="miter"/>
          </v:line>
        </w:pict>
      </w:r>
    </w:p>
    <w:p w:rsidR="00FF5EEA" w:rsidRPr="00FF5EEA" w:rsidRDefault="00FF5EEA" w:rsidP="00FF5EEA">
      <w:pPr>
        <w:pStyle w:val="a6"/>
        <w:rPr>
          <w:sz w:val="16"/>
          <w:szCs w:val="16"/>
        </w:rPr>
      </w:pPr>
    </w:p>
    <w:p w:rsidR="00111C8F" w:rsidRPr="006E1BE3" w:rsidRDefault="00111C8F" w:rsidP="00111C8F">
      <w:r>
        <w:t xml:space="preserve">от  </w:t>
      </w:r>
      <w:r w:rsidR="001C12BA">
        <w:t xml:space="preserve">30 апреля </w:t>
      </w:r>
      <w:r w:rsidR="0041205F">
        <w:t>20</w:t>
      </w:r>
      <w:r w:rsidR="005B6BDA">
        <w:t>20</w:t>
      </w:r>
      <w:r w:rsidR="006C2977">
        <w:t xml:space="preserve"> </w:t>
      </w:r>
      <w:r>
        <w:t xml:space="preserve">года  № </w:t>
      </w:r>
      <w:r w:rsidR="001C12BA">
        <w:t>232</w:t>
      </w:r>
    </w:p>
    <w:p w:rsidR="00111C8F" w:rsidRDefault="00FF5EEA" w:rsidP="00111C8F">
      <w:r>
        <w:t>город Красноуральск</w:t>
      </w:r>
    </w:p>
    <w:p w:rsidR="00E721E1" w:rsidRPr="00FF5EEA" w:rsidRDefault="0005477C">
      <w:pPr>
        <w:rPr>
          <w:sz w:val="28"/>
          <w:szCs w:val="28"/>
        </w:rPr>
      </w:pPr>
    </w:p>
    <w:p w:rsidR="000F67C0" w:rsidRPr="00DA1B56" w:rsidRDefault="00111C8F" w:rsidP="000F67C0">
      <w:pPr>
        <w:spacing w:after="1" w:line="280" w:lineRule="atLeast"/>
        <w:jc w:val="center"/>
        <w:rPr>
          <w:b/>
          <w:sz w:val="28"/>
          <w:szCs w:val="28"/>
        </w:rPr>
      </w:pPr>
      <w:r w:rsidRPr="00DA1B56">
        <w:rPr>
          <w:b/>
          <w:sz w:val="28"/>
          <w:szCs w:val="28"/>
        </w:rPr>
        <w:t xml:space="preserve">О </w:t>
      </w:r>
      <w:r w:rsidR="00FD0B2D" w:rsidRPr="00DA1B56">
        <w:rPr>
          <w:b/>
          <w:sz w:val="28"/>
          <w:szCs w:val="28"/>
        </w:rPr>
        <w:t xml:space="preserve">приостановлении действия отдельных положений </w:t>
      </w:r>
      <w:r w:rsidR="006F4713" w:rsidRPr="00DA1B56">
        <w:rPr>
          <w:b/>
          <w:sz w:val="28"/>
          <w:szCs w:val="28"/>
        </w:rPr>
        <w:t>р</w:t>
      </w:r>
      <w:r w:rsidR="00C67669" w:rsidRPr="00DA1B56">
        <w:rPr>
          <w:b/>
          <w:sz w:val="28"/>
          <w:szCs w:val="28"/>
        </w:rPr>
        <w:t>ешений</w:t>
      </w:r>
      <w:r w:rsidR="00FD0B2D" w:rsidRPr="00DA1B56">
        <w:rPr>
          <w:b/>
          <w:sz w:val="28"/>
          <w:szCs w:val="28"/>
        </w:rPr>
        <w:t xml:space="preserve"> </w:t>
      </w:r>
    </w:p>
    <w:p w:rsidR="00FD0B2D" w:rsidRPr="00DA1B56" w:rsidRDefault="00FD0B2D" w:rsidP="00FD0B2D">
      <w:pPr>
        <w:spacing w:after="1" w:line="280" w:lineRule="atLeast"/>
        <w:jc w:val="center"/>
        <w:rPr>
          <w:b/>
          <w:sz w:val="28"/>
          <w:szCs w:val="28"/>
        </w:rPr>
      </w:pPr>
      <w:r w:rsidRPr="00DA1B56">
        <w:rPr>
          <w:b/>
          <w:sz w:val="28"/>
          <w:szCs w:val="28"/>
        </w:rPr>
        <w:t>Думы</w:t>
      </w:r>
      <w:r w:rsidR="000F67C0" w:rsidRPr="00DA1B56">
        <w:rPr>
          <w:b/>
          <w:sz w:val="28"/>
          <w:szCs w:val="28"/>
        </w:rPr>
        <w:t xml:space="preserve"> </w:t>
      </w:r>
      <w:r w:rsidRPr="00DA1B56">
        <w:rPr>
          <w:b/>
          <w:sz w:val="28"/>
          <w:szCs w:val="28"/>
        </w:rPr>
        <w:t xml:space="preserve">городского округа Красноуральск  </w:t>
      </w:r>
    </w:p>
    <w:p w:rsidR="00DA1B56" w:rsidRDefault="00DA1B56" w:rsidP="00C04F2E">
      <w:pPr>
        <w:spacing w:after="1" w:line="240" w:lineRule="atLeast"/>
        <w:jc w:val="both"/>
        <w:rPr>
          <w:b/>
          <w:sz w:val="26"/>
          <w:szCs w:val="26"/>
        </w:rPr>
      </w:pPr>
    </w:p>
    <w:p w:rsidR="00111C8F" w:rsidRPr="00C04F2E" w:rsidRDefault="00FD0B2D" w:rsidP="00C04F2E">
      <w:pPr>
        <w:spacing w:after="1" w:line="240" w:lineRule="atLeast"/>
        <w:jc w:val="both"/>
        <w:rPr>
          <w:sz w:val="26"/>
          <w:szCs w:val="26"/>
        </w:rPr>
      </w:pPr>
      <w:r w:rsidRPr="00C04F2E">
        <w:rPr>
          <w:b/>
          <w:sz w:val="26"/>
          <w:szCs w:val="26"/>
        </w:rPr>
        <w:br/>
      </w:r>
      <w:r w:rsidR="00C04F2E" w:rsidRPr="00C04F2E">
        <w:rPr>
          <w:sz w:val="26"/>
          <w:szCs w:val="26"/>
        </w:rPr>
        <w:t xml:space="preserve">     </w:t>
      </w:r>
      <w:r w:rsidR="00264131">
        <w:rPr>
          <w:sz w:val="26"/>
          <w:szCs w:val="26"/>
        </w:rPr>
        <w:t xml:space="preserve">     </w:t>
      </w:r>
      <w:r w:rsidR="00604237" w:rsidRPr="00C04F2E">
        <w:rPr>
          <w:sz w:val="26"/>
          <w:szCs w:val="26"/>
        </w:rPr>
        <w:t xml:space="preserve">В </w:t>
      </w:r>
      <w:r w:rsidR="00A210BF">
        <w:rPr>
          <w:sz w:val="26"/>
          <w:szCs w:val="26"/>
        </w:rPr>
        <w:t xml:space="preserve">целях приведения отдельных положений решений Думы городского округа Красноуральск в </w:t>
      </w:r>
      <w:r w:rsidR="00631679">
        <w:rPr>
          <w:sz w:val="26"/>
          <w:szCs w:val="26"/>
        </w:rPr>
        <w:t>соответствие</w:t>
      </w:r>
      <w:r w:rsidR="00604237" w:rsidRPr="00C04F2E">
        <w:rPr>
          <w:sz w:val="26"/>
          <w:szCs w:val="26"/>
        </w:rPr>
        <w:t xml:space="preserve"> с</w:t>
      </w:r>
      <w:r w:rsidRPr="00C04F2E">
        <w:rPr>
          <w:sz w:val="26"/>
          <w:szCs w:val="26"/>
        </w:rPr>
        <w:t xml:space="preserve"> </w:t>
      </w:r>
      <w:r w:rsidR="0041205F" w:rsidRPr="00C04F2E">
        <w:rPr>
          <w:sz w:val="26"/>
          <w:szCs w:val="26"/>
        </w:rPr>
        <w:t xml:space="preserve">Федеральным законом от </w:t>
      </w:r>
      <w:r w:rsidRPr="00C04F2E">
        <w:rPr>
          <w:sz w:val="26"/>
          <w:szCs w:val="26"/>
        </w:rPr>
        <w:t>1</w:t>
      </w:r>
      <w:r w:rsidR="005D06B9" w:rsidRPr="00C04F2E">
        <w:rPr>
          <w:sz w:val="26"/>
          <w:szCs w:val="26"/>
        </w:rPr>
        <w:t xml:space="preserve"> апреля</w:t>
      </w:r>
      <w:r w:rsidRPr="00C04F2E">
        <w:rPr>
          <w:sz w:val="26"/>
          <w:szCs w:val="26"/>
        </w:rPr>
        <w:t xml:space="preserve"> 2020</w:t>
      </w:r>
      <w:r w:rsidR="005D06B9" w:rsidRPr="00C04F2E">
        <w:rPr>
          <w:sz w:val="26"/>
          <w:szCs w:val="26"/>
        </w:rPr>
        <w:t xml:space="preserve"> года</w:t>
      </w:r>
      <w:r w:rsidR="00FF5EEA" w:rsidRPr="00C04F2E">
        <w:rPr>
          <w:sz w:val="26"/>
          <w:szCs w:val="26"/>
        </w:rPr>
        <w:t xml:space="preserve"> № 1</w:t>
      </w:r>
      <w:r w:rsidR="00824EF4" w:rsidRPr="00C04F2E">
        <w:rPr>
          <w:sz w:val="26"/>
          <w:szCs w:val="26"/>
        </w:rPr>
        <w:t>0</w:t>
      </w:r>
      <w:r w:rsidR="00FF5EEA" w:rsidRPr="00C04F2E">
        <w:rPr>
          <w:sz w:val="26"/>
          <w:szCs w:val="26"/>
        </w:rPr>
        <w:t>3-ФЗ  «</w:t>
      </w:r>
      <w:r w:rsidR="005D06B9" w:rsidRPr="00C04F2E">
        <w:rPr>
          <w:sz w:val="26"/>
          <w:szCs w:val="26"/>
        </w:rPr>
        <w:t>О внесении изменений в Федеральный закон «О приостановлении действия отдельных положений Бюджетного кодекса Российской Федерации и установлении особенностей исполнения федерального бюджета в 2020 году</w:t>
      </w:r>
      <w:r w:rsidR="00FF5EEA" w:rsidRPr="00C04F2E">
        <w:rPr>
          <w:sz w:val="26"/>
          <w:szCs w:val="26"/>
        </w:rPr>
        <w:t>»</w:t>
      </w:r>
      <w:r w:rsidR="0041205F" w:rsidRPr="00C04F2E">
        <w:rPr>
          <w:sz w:val="26"/>
          <w:szCs w:val="26"/>
        </w:rPr>
        <w:t xml:space="preserve">, </w:t>
      </w:r>
      <w:r w:rsidR="007F1CBC" w:rsidRPr="00C04F2E">
        <w:rPr>
          <w:sz w:val="26"/>
          <w:szCs w:val="26"/>
        </w:rPr>
        <w:t>рассмотрев</w:t>
      </w:r>
      <w:r w:rsidR="00631679">
        <w:rPr>
          <w:color w:val="000000"/>
          <w:sz w:val="26"/>
          <w:szCs w:val="26"/>
        </w:rPr>
        <w:t xml:space="preserve"> п</w:t>
      </w:r>
      <w:r w:rsidR="007F1CBC" w:rsidRPr="00C04F2E">
        <w:rPr>
          <w:color w:val="000000"/>
          <w:sz w:val="26"/>
          <w:szCs w:val="26"/>
        </w:rPr>
        <w:t xml:space="preserve">остановление </w:t>
      </w:r>
      <w:r w:rsidR="00C04F2E" w:rsidRPr="00C04F2E">
        <w:rPr>
          <w:color w:val="000000"/>
          <w:sz w:val="26"/>
          <w:szCs w:val="26"/>
        </w:rPr>
        <w:t xml:space="preserve">администрации </w:t>
      </w:r>
      <w:r w:rsidR="007F1CBC" w:rsidRPr="00C04F2E">
        <w:rPr>
          <w:color w:val="000000"/>
          <w:sz w:val="26"/>
          <w:szCs w:val="26"/>
        </w:rPr>
        <w:t xml:space="preserve">городского округа Красноуральск от </w:t>
      </w:r>
      <w:r w:rsidR="006C2977">
        <w:rPr>
          <w:color w:val="000000"/>
          <w:sz w:val="26"/>
          <w:szCs w:val="26"/>
        </w:rPr>
        <w:t xml:space="preserve">24 апреля </w:t>
      </w:r>
      <w:r w:rsidR="005D06B9" w:rsidRPr="00C04F2E">
        <w:rPr>
          <w:color w:val="000000"/>
          <w:sz w:val="26"/>
          <w:szCs w:val="26"/>
        </w:rPr>
        <w:t>2020 год</w:t>
      </w:r>
      <w:r w:rsidR="0041205F" w:rsidRPr="00C04F2E">
        <w:rPr>
          <w:color w:val="000000"/>
          <w:sz w:val="26"/>
          <w:szCs w:val="26"/>
        </w:rPr>
        <w:t>а</w:t>
      </w:r>
      <w:r w:rsidR="007F1CBC" w:rsidRPr="00C04F2E">
        <w:rPr>
          <w:color w:val="000000"/>
          <w:sz w:val="26"/>
          <w:szCs w:val="26"/>
        </w:rPr>
        <w:t xml:space="preserve"> № </w:t>
      </w:r>
      <w:r w:rsidR="006C2977">
        <w:rPr>
          <w:color w:val="000000"/>
          <w:sz w:val="26"/>
          <w:szCs w:val="26"/>
        </w:rPr>
        <w:t>544</w:t>
      </w:r>
      <w:r w:rsidR="007F1CBC" w:rsidRPr="00C04F2E">
        <w:rPr>
          <w:color w:val="000000"/>
          <w:sz w:val="26"/>
          <w:szCs w:val="26"/>
        </w:rPr>
        <w:t xml:space="preserve"> «</w:t>
      </w:r>
      <w:r w:rsidR="007F1CBC" w:rsidRPr="00C04F2E">
        <w:rPr>
          <w:sz w:val="26"/>
          <w:szCs w:val="26"/>
        </w:rPr>
        <w:t xml:space="preserve">О </w:t>
      </w:r>
      <w:r w:rsidR="00534CC4" w:rsidRPr="00C04F2E">
        <w:rPr>
          <w:sz w:val="26"/>
          <w:szCs w:val="26"/>
        </w:rPr>
        <w:t xml:space="preserve"> направлении на рассмотрение и утверждение в Думу городского округа Красноуральск проекта решения Думы городского округа Красноуральск </w:t>
      </w:r>
      <w:r w:rsidR="007F1CBC" w:rsidRPr="00C04F2E">
        <w:rPr>
          <w:bCs/>
          <w:iCs/>
          <w:sz w:val="26"/>
          <w:szCs w:val="26"/>
        </w:rPr>
        <w:t>«</w:t>
      </w:r>
      <w:r w:rsidR="005D06B9" w:rsidRPr="00C04F2E">
        <w:rPr>
          <w:sz w:val="26"/>
          <w:szCs w:val="26"/>
        </w:rPr>
        <w:t xml:space="preserve">О приостановлении действия отдельных положений </w:t>
      </w:r>
      <w:r w:rsidR="006F4713">
        <w:rPr>
          <w:sz w:val="26"/>
          <w:szCs w:val="26"/>
        </w:rPr>
        <w:t>р</w:t>
      </w:r>
      <w:r w:rsidR="00C67669">
        <w:rPr>
          <w:sz w:val="26"/>
          <w:szCs w:val="26"/>
        </w:rPr>
        <w:t>ешений</w:t>
      </w:r>
      <w:r w:rsidR="005D06B9" w:rsidRPr="00C04F2E">
        <w:rPr>
          <w:sz w:val="26"/>
          <w:szCs w:val="26"/>
        </w:rPr>
        <w:t xml:space="preserve"> Думы городского округа Красноуральск</w:t>
      </w:r>
      <w:r w:rsidR="001C12BA">
        <w:rPr>
          <w:sz w:val="26"/>
          <w:szCs w:val="26"/>
        </w:rPr>
        <w:t xml:space="preserve">», </w:t>
      </w:r>
      <w:r w:rsidR="00111C8F" w:rsidRPr="00C04F2E">
        <w:rPr>
          <w:sz w:val="26"/>
          <w:szCs w:val="26"/>
        </w:rPr>
        <w:t xml:space="preserve">руководствуясь </w:t>
      </w:r>
      <w:r w:rsidR="00047680" w:rsidRPr="00C04F2E">
        <w:rPr>
          <w:sz w:val="26"/>
          <w:szCs w:val="26"/>
        </w:rPr>
        <w:t xml:space="preserve">статьей 23 </w:t>
      </w:r>
      <w:r w:rsidR="00111C8F" w:rsidRPr="00C04F2E">
        <w:rPr>
          <w:sz w:val="26"/>
          <w:szCs w:val="26"/>
        </w:rPr>
        <w:t>Устав</w:t>
      </w:r>
      <w:r w:rsidR="00047680" w:rsidRPr="00C04F2E">
        <w:rPr>
          <w:sz w:val="26"/>
          <w:szCs w:val="26"/>
        </w:rPr>
        <w:t>а</w:t>
      </w:r>
      <w:r w:rsidR="00111C8F" w:rsidRPr="00C04F2E">
        <w:rPr>
          <w:sz w:val="26"/>
          <w:szCs w:val="26"/>
        </w:rPr>
        <w:t xml:space="preserve"> город</w:t>
      </w:r>
      <w:r w:rsidR="00047680" w:rsidRPr="00C04F2E">
        <w:rPr>
          <w:sz w:val="26"/>
          <w:szCs w:val="26"/>
        </w:rPr>
        <w:t>ского округа Красноуральск,  Дума</w:t>
      </w:r>
      <w:r w:rsidR="00111C8F" w:rsidRPr="00C04F2E">
        <w:rPr>
          <w:sz w:val="26"/>
          <w:szCs w:val="26"/>
        </w:rPr>
        <w:t xml:space="preserve"> городского округа Красноуральск</w:t>
      </w:r>
    </w:p>
    <w:p w:rsidR="007F1CBC" w:rsidRPr="00DA1B56" w:rsidRDefault="007F1CBC" w:rsidP="00111C8F">
      <w:pPr>
        <w:pStyle w:val="ConsTitle"/>
        <w:widowControl/>
        <w:ind w:right="0" w:firstLine="540"/>
        <w:jc w:val="center"/>
        <w:rPr>
          <w:rFonts w:ascii="Times New Roman" w:hAnsi="Times New Roman"/>
        </w:rPr>
      </w:pPr>
    </w:p>
    <w:p w:rsidR="007F1CBC" w:rsidRPr="00C04F2E" w:rsidRDefault="00111C8F" w:rsidP="00DA1B56">
      <w:pPr>
        <w:pStyle w:val="ConsTitle"/>
        <w:widowControl/>
        <w:ind w:right="0"/>
        <w:jc w:val="center"/>
        <w:rPr>
          <w:rFonts w:ascii="Times New Roman" w:hAnsi="Times New Roman"/>
          <w:sz w:val="26"/>
          <w:szCs w:val="26"/>
        </w:rPr>
      </w:pPr>
      <w:r w:rsidRPr="00C04F2E">
        <w:rPr>
          <w:rFonts w:ascii="Times New Roman" w:hAnsi="Times New Roman"/>
          <w:sz w:val="26"/>
          <w:szCs w:val="26"/>
        </w:rPr>
        <w:t>РЕШИЛА:</w:t>
      </w:r>
    </w:p>
    <w:p w:rsidR="00FF5EEA" w:rsidRPr="00DA1B56" w:rsidRDefault="00FF5EEA" w:rsidP="00111C8F">
      <w:pPr>
        <w:pStyle w:val="ConsTitle"/>
        <w:widowControl/>
        <w:ind w:right="0" w:firstLine="540"/>
        <w:jc w:val="center"/>
        <w:rPr>
          <w:rFonts w:ascii="Times New Roman" w:hAnsi="Times New Roman"/>
        </w:rPr>
      </w:pPr>
    </w:p>
    <w:p w:rsidR="00C67669" w:rsidRPr="00C67669" w:rsidRDefault="005D06B9" w:rsidP="00DA1B56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660"/>
        <w:jc w:val="both"/>
        <w:rPr>
          <w:sz w:val="26"/>
          <w:szCs w:val="26"/>
        </w:rPr>
      </w:pPr>
      <w:r w:rsidRPr="00C67669">
        <w:rPr>
          <w:sz w:val="26"/>
          <w:szCs w:val="26"/>
        </w:rPr>
        <w:t>Приостановить до 1 января 2021 года</w:t>
      </w:r>
      <w:r w:rsidR="00C67669">
        <w:rPr>
          <w:sz w:val="26"/>
          <w:szCs w:val="26"/>
        </w:rPr>
        <w:t xml:space="preserve"> действие</w:t>
      </w:r>
      <w:r w:rsidR="00C67669" w:rsidRPr="00C67669">
        <w:rPr>
          <w:sz w:val="26"/>
          <w:szCs w:val="26"/>
        </w:rPr>
        <w:t>:</w:t>
      </w:r>
    </w:p>
    <w:p w:rsidR="00C67669" w:rsidRPr="00DA1B56" w:rsidRDefault="00C67669" w:rsidP="00DA1B56">
      <w:pPr>
        <w:tabs>
          <w:tab w:val="left" w:pos="851"/>
          <w:tab w:val="left" w:pos="1134"/>
        </w:tabs>
        <w:autoSpaceDE w:val="0"/>
        <w:autoSpaceDN w:val="0"/>
        <w:adjustRightInd w:val="0"/>
        <w:ind w:firstLine="660"/>
        <w:jc w:val="both"/>
        <w:rPr>
          <w:sz w:val="16"/>
          <w:szCs w:val="16"/>
        </w:rPr>
      </w:pPr>
    </w:p>
    <w:p w:rsidR="00C04F2E" w:rsidRPr="00DA1B56" w:rsidRDefault="007E6968" w:rsidP="00DA1B56">
      <w:pPr>
        <w:pStyle w:val="a5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660"/>
        <w:jc w:val="both"/>
        <w:rPr>
          <w:rFonts w:eastAsiaTheme="minorHAnsi"/>
          <w:sz w:val="26"/>
          <w:szCs w:val="26"/>
          <w:lang w:eastAsia="en-US"/>
        </w:rPr>
      </w:pPr>
      <w:r w:rsidRPr="00DA1B56">
        <w:rPr>
          <w:sz w:val="26"/>
          <w:szCs w:val="26"/>
        </w:rPr>
        <w:t xml:space="preserve">пункта 6 статьи 15 (в части сроков), пункта 2 статьи 19, </w:t>
      </w:r>
      <w:r w:rsidR="001229BB" w:rsidRPr="00DA1B56">
        <w:rPr>
          <w:sz w:val="26"/>
          <w:szCs w:val="26"/>
        </w:rPr>
        <w:t>пункт</w:t>
      </w:r>
      <w:r w:rsidR="00C67669" w:rsidRPr="00DA1B56">
        <w:rPr>
          <w:sz w:val="26"/>
          <w:szCs w:val="26"/>
        </w:rPr>
        <w:t>а</w:t>
      </w:r>
      <w:r w:rsidR="001229BB" w:rsidRPr="00DA1B56">
        <w:rPr>
          <w:sz w:val="26"/>
          <w:szCs w:val="26"/>
        </w:rPr>
        <w:t xml:space="preserve"> 1 статьи 25</w:t>
      </w:r>
      <w:r w:rsidR="006F4713" w:rsidRPr="00DA1B56">
        <w:rPr>
          <w:sz w:val="26"/>
          <w:szCs w:val="26"/>
        </w:rPr>
        <w:t xml:space="preserve"> </w:t>
      </w:r>
      <w:r w:rsidR="00C67669" w:rsidRPr="00DA1B56">
        <w:rPr>
          <w:sz w:val="26"/>
          <w:szCs w:val="26"/>
        </w:rPr>
        <w:t>(в части сроков)</w:t>
      </w:r>
      <w:r w:rsidR="001229BB" w:rsidRPr="00DA1B56">
        <w:rPr>
          <w:sz w:val="26"/>
          <w:szCs w:val="26"/>
        </w:rPr>
        <w:t xml:space="preserve">, </w:t>
      </w:r>
      <w:r w:rsidRPr="00DA1B56">
        <w:rPr>
          <w:sz w:val="26"/>
          <w:szCs w:val="26"/>
        </w:rPr>
        <w:t xml:space="preserve">абзаца второго пункта 7 статьи 36, </w:t>
      </w:r>
      <w:r w:rsidR="00C04F2E" w:rsidRPr="00DA1B56">
        <w:rPr>
          <w:sz w:val="26"/>
          <w:szCs w:val="26"/>
        </w:rPr>
        <w:t>пункт</w:t>
      </w:r>
      <w:r w:rsidR="00C67669" w:rsidRPr="00DA1B56">
        <w:rPr>
          <w:sz w:val="26"/>
          <w:szCs w:val="26"/>
        </w:rPr>
        <w:t>а</w:t>
      </w:r>
      <w:r w:rsidR="00C04F2E" w:rsidRPr="00DA1B56">
        <w:rPr>
          <w:sz w:val="26"/>
          <w:szCs w:val="26"/>
        </w:rPr>
        <w:t xml:space="preserve"> 1 статьи 47</w:t>
      </w:r>
      <w:r w:rsidR="006F4713" w:rsidRPr="00DA1B56">
        <w:rPr>
          <w:sz w:val="26"/>
          <w:szCs w:val="26"/>
        </w:rPr>
        <w:t xml:space="preserve"> </w:t>
      </w:r>
      <w:r w:rsidR="00C67669" w:rsidRPr="00DA1B56">
        <w:rPr>
          <w:sz w:val="26"/>
          <w:szCs w:val="26"/>
        </w:rPr>
        <w:t>(в части сроков)</w:t>
      </w:r>
      <w:r w:rsidR="005D06B9" w:rsidRPr="00DA1B56">
        <w:rPr>
          <w:sz w:val="26"/>
          <w:szCs w:val="26"/>
        </w:rPr>
        <w:t xml:space="preserve"> Положения о бюджетном процессе в городском окр</w:t>
      </w:r>
      <w:r w:rsidR="006F4713" w:rsidRPr="00DA1B56">
        <w:rPr>
          <w:sz w:val="26"/>
          <w:szCs w:val="26"/>
        </w:rPr>
        <w:t>уге Красноуральск, утвержденного р</w:t>
      </w:r>
      <w:r w:rsidR="005D06B9" w:rsidRPr="00DA1B56">
        <w:rPr>
          <w:sz w:val="26"/>
          <w:szCs w:val="26"/>
        </w:rPr>
        <w:t>ешением Думы городского округа Красноуральск от 29 сентября 2017 года № 13</w:t>
      </w:r>
      <w:r w:rsidR="00C04F2E" w:rsidRPr="00DA1B56">
        <w:rPr>
          <w:sz w:val="26"/>
          <w:szCs w:val="26"/>
        </w:rPr>
        <w:t xml:space="preserve"> </w:t>
      </w:r>
      <w:r w:rsidR="00A210BF" w:rsidRPr="00DA1B56">
        <w:rPr>
          <w:sz w:val="26"/>
          <w:szCs w:val="26"/>
        </w:rPr>
        <w:t>(</w:t>
      </w:r>
      <w:r w:rsidR="00C04F2E" w:rsidRPr="00DA1B56">
        <w:rPr>
          <w:sz w:val="26"/>
          <w:szCs w:val="26"/>
        </w:rPr>
        <w:t xml:space="preserve">с изменениями, внесенными </w:t>
      </w:r>
      <w:r w:rsidR="006F4713" w:rsidRPr="00DA1B56">
        <w:rPr>
          <w:rFonts w:eastAsiaTheme="minorHAnsi"/>
          <w:sz w:val="26"/>
          <w:szCs w:val="26"/>
          <w:lang w:eastAsia="en-US"/>
        </w:rPr>
        <w:t>р</w:t>
      </w:r>
      <w:r w:rsidR="00C04F2E" w:rsidRPr="00DA1B56">
        <w:rPr>
          <w:rFonts w:eastAsiaTheme="minorHAnsi"/>
          <w:sz w:val="26"/>
          <w:szCs w:val="26"/>
          <w:lang w:eastAsia="en-US"/>
        </w:rPr>
        <w:t xml:space="preserve">ешениями Думы городского округа Красноуральск от 26 октября 2017 года </w:t>
      </w:r>
      <w:hyperlink r:id="rId8" w:history="1">
        <w:r w:rsidR="00C04F2E" w:rsidRPr="00DA1B56">
          <w:rPr>
            <w:rFonts w:eastAsiaTheme="minorHAnsi"/>
            <w:sz w:val="26"/>
            <w:szCs w:val="26"/>
            <w:lang w:eastAsia="en-US"/>
          </w:rPr>
          <w:t>№ 35</w:t>
        </w:r>
      </w:hyperlink>
      <w:r w:rsidR="00C04F2E" w:rsidRPr="00DA1B56">
        <w:rPr>
          <w:rFonts w:eastAsiaTheme="minorHAnsi"/>
          <w:sz w:val="26"/>
          <w:szCs w:val="26"/>
          <w:lang w:eastAsia="en-US"/>
        </w:rPr>
        <w:t>, от 25 октября 2018 года №</w:t>
      </w:r>
      <w:hyperlink r:id="rId9" w:history="1">
        <w:r w:rsidR="00C04F2E" w:rsidRPr="00DA1B56">
          <w:rPr>
            <w:rFonts w:eastAsiaTheme="minorHAnsi"/>
            <w:sz w:val="26"/>
            <w:szCs w:val="26"/>
            <w:lang w:eastAsia="en-US"/>
          </w:rPr>
          <w:t xml:space="preserve"> 135</w:t>
        </w:r>
      </w:hyperlink>
      <w:r w:rsidR="00A210BF">
        <w:t>)</w:t>
      </w:r>
      <w:r w:rsidR="006F4713" w:rsidRPr="00DA1B56">
        <w:rPr>
          <w:rFonts w:eastAsiaTheme="minorHAnsi"/>
          <w:sz w:val="26"/>
          <w:szCs w:val="26"/>
          <w:lang w:eastAsia="en-US"/>
        </w:rPr>
        <w:t>;</w:t>
      </w:r>
    </w:p>
    <w:p w:rsidR="00C04F2E" w:rsidRPr="00DA1B56" w:rsidRDefault="00C04F2E" w:rsidP="00DA1B56">
      <w:pPr>
        <w:tabs>
          <w:tab w:val="left" w:pos="851"/>
          <w:tab w:val="left" w:pos="1134"/>
        </w:tabs>
        <w:autoSpaceDE w:val="0"/>
        <w:autoSpaceDN w:val="0"/>
        <w:adjustRightInd w:val="0"/>
        <w:ind w:firstLine="660"/>
        <w:jc w:val="both"/>
        <w:rPr>
          <w:rFonts w:eastAsiaTheme="minorHAnsi"/>
          <w:sz w:val="16"/>
          <w:szCs w:val="16"/>
          <w:lang w:eastAsia="en-US"/>
        </w:rPr>
      </w:pPr>
    </w:p>
    <w:p w:rsidR="000F67C0" w:rsidRPr="00DA1B56" w:rsidRDefault="00C67669" w:rsidP="00DA1B56">
      <w:pPr>
        <w:pStyle w:val="a5"/>
        <w:numPr>
          <w:ilvl w:val="1"/>
          <w:numId w:val="7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660"/>
        <w:jc w:val="both"/>
        <w:rPr>
          <w:rFonts w:eastAsiaTheme="minorHAnsi"/>
          <w:sz w:val="26"/>
          <w:szCs w:val="26"/>
          <w:lang w:eastAsia="en-US"/>
        </w:rPr>
      </w:pPr>
      <w:r w:rsidRPr="00DA1B56">
        <w:rPr>
          <w:rFonts w:eastAsiaTheme="minorHAnsi"/>
          <w:sz w:val="26"/>
          <w:szCs w:val="26"/>
          <w:lang w:eastAsia="en-US"/>
        </w:rPr>
        <w:t>статьи 12</w:t>
      </w:r>
      <w:r w:rsidR="000F67C0" w:rsidRPr="00DA1B56">
        <w:rPr>
          <w:rFonts w:eastAsiaTheme="minorHAnsi"/>
          <w:sz w:val="26"/>
          <w:szCs w:val="26"/>
          <w:lang w:eastAsia="en-US"/>
        </w:rPr>
        <w:t xml:space="preserve"> </w:t>
      </w:r>
      <w:r w:rsidRPr="00DA1B56">
        <w:rPr>
          <w:sz w:val="26"/>
          <w:szCs w:val="26"/>
        </w:rPr>
        <w:t>(в части сроков) Положения</w:t>
      </w:r>
      <w:r w:rsidR="000F67C0" w:rsidRPr="000F67C0">
        <w:t xml:space="preserve"> </w:t>
      </w:r>
      <w:r w:rsidR="000F67C0" w:rsidRPr="00DA1B56">
        <w:rPr>
          <w:sz w:val="26"/>
          <w:szCs w:val="26"/>
        </w:rPr>
        <w:t>о порядке организации и проведения публичных слушаний, общественных обсуждений в городском округе Красноуральск, утвержденно</w:t>
      </w:r>
      <w:r w:rsidR="006F4713" w:rsidRPr="00DA1B56">
        <w:rPr>
          <w:sz w:val="26"/>
          <w:szCs w:val="26"/>
        </w:rPr>
        <w:t>го</w:t>
      </w:r>
      <w:r w:rsidR="000F67C0" w:rsidRPr="000F67C0">
        <w:t xml:space="preserve"> </w:t>
      </w:r>
      <w:r w:rsidR="006F4713" w:rsidRPr="00DA1B56">
        <w:rPr>
          <w:sz w:val="26"/>
          <w:szCs w:val="26"/>
        </w:rPr>
        <w:t>ре</w:t>
      </w:r>
      <w:r w:rsidR="000F67C0" w:rsidRPr="00DA1B56">
        <w:rPr>
          <w:sz w:val="26"/>
          <w:szCs w:val="26"/>
        </w:rPr>
        <w:t xml:space="preserve">шением Думы городского округа Красноуральск от 28 июня 2018 года № 113 </w:t>
      </w:r>
      <w:r w:rsidR="00264131" w:rsidRPr="00DA1B56">
        <w:rPr>
          <w:sz w:val="26"/>
          <w:szCs w:val="26"/>
        </w:rPr>
        <w:t>(</w:t>
      </w:r>
      <w:r w:rsidR="000F67C0" w:rsidRPr="00DA1B56">
        <w:rPr>
          <w:sz w:val="26"/>
          <w:szCs w:val="26"/>
        </w:rPr>
        <w:t xml:space="preserve">с изменениями, </w:t>
      </w:r>
      <w:r w:rsidR="006F4713" w:rsidRPr="00DA1B56">
        <w:rPr>
          <w:sz w:val="26"/>
          <w:szCs w:val="26"/>
        </w:rPr>
        <w:t>внесенным</w:t>
      </w:r>
      <w:r w:rsidR="000F67C0" w:rsidRPr="00DA1B56">
        <w:rPr>
          <w:sz w:val="26"/>
          <w:szCs w:val="26"/>
        </w:rPr>
        <w:t xml:space="preserve"> </w:t>
      </w:r>
      <w:r w:rsidR="006F4713" w:rsidRPr="00DA1B56">
        <w:rPr>
          <w:rFonts w:eastAsiaTheme="minorHAnsi"/>
          <w:sz w:val="26"/>
          <w:szCs w:val="26"/>
          <w:lang w:eastAsia="en-US"/>
        </w:rPr>
        <w:t>р</w:t>
      </w:r>
      <w:r w:rsidR="00264131" w:rsidRPr="00DA1B56">
        <w:rPr>
          <w:rFonts w:eastAsiaTheme="minorHAnsi"/>
          <w:sz w:val="26"/>
          <w:szCs w:val="26"/>
          <w:lang w:eastAsia="en-US"/>
        </w:rPr>
        <w:t>ешени</w:t>
      </w:r>
      <w:r w:rsidR="006F4713" w:rsidRPr="00DA1B56">
        <w:rPr>
          <w:rFonts w:eastAsiaTheme="minorHAnsi"/>
          <w:sz w:val="26"/>
          <w:szCs w:val="26"/>
          <w:lang w:eastAsia="en-US"/>
        </w:rPr>
        <w:t>е</w:t>
      </w:r>
      <w:r w:rsidR="000F67C0" w:rsidRPr="00DA1B56">
        <w:rPr>
          <w:rFonts w:eastAsiaTheme="minorHAnsi"/>
          <w:sz w:val="26"/>
          <w:szCs w:val="26"/>
          <w:lang w:eastAsia="en-US"/>
        </w:rPr>
        <w:t>м Думы городского округа Красноуральск</w:t>
      </w:r>
      <w:r w:rsidR="000F67C0" w:rsidRPr="00DA1B56">
        <w:rPr>
          <w:rFonts w:eastAsiaTheme="minorHAnsi"/>
          <w:color w:val="392C69"/>
          <w:sz w:val="26"/>
          <w:szCs w:val="26"/>
          <w:lang w:eastAsia="en-US"/>
        </w:rPr>
        <w:t xml:space="preserve"> </w:t>
      </w:r>
      <w:r w:rsidR="006F4713" w:rsidRPr="00DA1B56">
        <w:rPr>
          <w:rFonts w:eastAsiaTheme="minorHAnsi"/>
          <w:sz w:val="26"/>
          <w:szCs w:val="26"/>
          <w:lang w:eastAsia="en-US"/>
        </w:rPr>
        <w:t xml:space="preserve">от </w:t>
      </w:r>
      <w:r w:rsidR="000F67C0" w:rsidRPr="00DA1B56">
        <w:rPr>
          <w:rFonts w:eastAsiaTheme="minorHAnsi"/>
          <w:sz w:val="26"/>
          <w:szCs w:val="26"/>
          <w:lang w:eastAsia="en-US"/>
        </w:rPr>
        <w:t>29 ноября 2018 года № 140</w:t>
      </w:r>
      <w:r w:rsidR="00264131" w:rsidRPr="00DA1B56">
        <w:rPr>
          <w:rFonts w:eastAsiaTheme="minorHAnsi"/>
          <w:sz w:val="26"/>
          <w:szCs w:val="26"/>
          <w:lang w:eastAsia="en-US"/>
        </w:rPr>
        <w:t>)</w:t>
      </w:r>
      <w:r w:rsidR="000F67C0" w:rsidRPr="00DA1B56">
        <w:rPr>
          <w:rFonts w:eastAsiaTheme="minorHAnsi"/>
          <w:sz w:val="26"/>
          <w:szCs w:val="26"/>
          <w:lang w:eastAsia="en-US"/>
        </w:rPr>
        <w:t xml:space="preserve">. </w:t>
      </w:r>
    </w:p>
    <w:p w:rsidR="00C67669" w:rsidRPr="00DA1B56" w:rsidRDefault="00C67669" w:rsidP="00DA1B56">
      <w:pPr>
        <w:tabs>
          <w:tab w:val="left" w:pos="851"/>
          <w:tab w:val="left" w:pos="1134"/>
        </w:tabs>
        <w:autoSpaceDE w:val="0"/>
        <w:autoSpaceDN w:val="0"/>
        <w:adjustRightInd w:val="0"/>
        <w:ind w:firstLine="660"/>
        <w:jc w:val="both"/>
        <w:rPr>
          <w:sz w:val="16"/>
          <w:szCs w:val="16"/>
        </w:rPr>
      </w:pPr>
    </w:p>
    <w:p w:rsidR="00C04F2E" w:rsidRPr="00DA1B56" w:rsidRDefault="00631679" w:rsidP="00DA1B56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660"/>
        <w:jc w:val="both"/>
        <w:rPr>
          <w:bCs/>
          <w:sz w:val="26"/>
          <w:szCs w:val="26"/>
        </w:rPr>
      </w:pPr>
      <w:r w:rsidRPr="00DA1B56">
        <w:rPr>
          <w:rFonts w:eastAsiaTheme="minorHAnsi"/>
          <w:sz w:val="26"/>
          <w:szCs w:val="26"/>
          <w:lang w:eastAsia="en-US"/>
        </w:rPr>
        <w:t>Настоящее решение в</w:t>
      </w:r>
      <w:r w:rsidR="00264131" w:rsidRPr="00DA1B56">
        <w:rPr>
          <w:rFonts w:eastAsiaTheme="minorHAnsi"/>
          <w:sz w:val="26"/>
          <w:szCs w:val="26"/>
          <w:lang w:eastAsia="en-US"/>
        </w:rPr>
        <w:t xml:space="preserve">ступает </w:t>
      </w:r>
      <w:r w:rsidR="00FF5EEA" w:rsidRPr="00DA1B56">
        <w:rPr>
          <w:bCs/>
          <w:sz w:val="26"/>
          <w:szCs w:val="26"/>
        </w:rPr>
        <w:t xml:space="preserve">в силу </w:t>
      </w:r>
      <w:r w:rsidR="00264131" w:rsidRPr="00DA1B56">
        <w:rPr>
          <w:bCs/>
          <w:sz w:val="26"/>
          <w:szCs w:val="26"/>
        </w:rPr>
        <w:t>со дня его принятия</w:t>
      </w:r>
      <w:r w:rsidR="00FF5EEA" w:rsidRPr="00DA1B56">
        <w:rPr>
          <w:bCs/>
          <w:sz w:val="26"/>
          <w:szCs w:val="26"/>
        </w:rPr>
        <w:t>.</w:t>
      </w:r>
    </w:p>
    <w:p w:rsidR="00C04F2E" w:rsidRPr="000F67C0" w:rsidRDefault="00C04F2E" w:rsidP="00DA1B56">
      <w:pPr>
        <w:tabs>
          <w:tab w:val="left" w:pos="851"/>
          <w:tab w:val="left" w:pos="1134"/>
        </w:tabs>
        <w:autoSpaceDE w:val="0"/>
        <w:autoSpaceDN w:val="0"/>
        <w:adjustRightInd w:val="0"/>
        <w:ind w:firstLine="660"/>
        <w:jc w:val="both"/>
        <w:rPr>
          <w:bCs/>
          <w:color w:val="FF0000"/>
          <w:sz w:val="26"/>
          <w:szCs w:val="26"/>
        </w:rPr>
      </w:pPr>
    </w:p>
    <w:p w:rsidR="00DA1B56" w:rsidRDefault="00FF5EEA" w:rsidP="00DA1B56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660"/>
        <w:jc w:val="both"/>
        <w:rPr>
          <w:sz w:val="26"/>
          <w:szCs w:val="26"/>
        </w:rPr>
      </w:pPr>
      <w:r w:rsidRPr="00DA1B56">
        <w:rPr>
          <w:bCs/>
          <w:sz w:val="26"/>
          <w:szCs w:val="26"/>
        </w:rPr>
        <w:lastRenderedPageBreak/>
        <w:t>О</w:t>
      </w:r>
      <w:r w:rsidRPr="00DA1B56">
        <w:rPr>
          <w:sz w:val="26"/>
          <w:szCs w:val="26"/>
        </w:rPr>
        <w:t>публиковать н</w:t>
      </w:r>
      <w:r w:rsidRPr="00DA1B56">
        <w:rPr>
          <w:bCs/>
          <w:sz w:val="26"/>
          <w:szCs w:val="26"/>
        </w:rPr>
        <w:t>астоящее решение в газете «Красноуральский рабочий» и разместить на официальном сайте</w:t>
      </w:r>
      <w:r w:rsidRPr="00DA1B56">
        <w:rPr>
          <w:sz w:val="26"/>
          <w:szCs w:val="26"/>
        </w:rPr>
        <w:t xml:space="preserve"> Думы городского округа Красноуральск в информационно-телекоммуникационной сети Интернет (</w:t>
      </w:r>
      <w:hyperlink r:id="rId10" w:history="1">
        <w:r w:rsidRPr="00DA1B56">
          <w:rPr>
            <w:rStyle w:val="a7"/>
            <w:color w:val="auto"/>
            <w:sz w:val="26"/>
            <w:szCs w:val="26"/>
            <w:u w:val="none"/>
            <w:lang w:val="en-US"/>
          </w:rPr>
          <w:t>www</w:t>
        </w:r>
        <w:r w:rsidRPr="00DA1B56">
          <w:rPr>
            <w:rStyle w:val="a7"/>
            <w:color w:val="auto"/>
            <w:sz w:val="26"/>
            <w:szCs w:val="26"/>
            <w:u w:val="none"/>
          </w:rPr>
          <w:t>.</w:t>
        </w:r>
        <w:r w:rsidRPr="00DA1B56">
          <w:rPr>
            <w:rStyle w:val="a7"/>
            <w:color w:val="auto"/>
            <w:sz w:val="26"/>
            <w:szCs w:val="26"/>
            <w:u w:val="none"/>
            <w:lang w:val="en-US"/>
          </w:rPr>
          <w:t>duma</w:t>
        </w:r>
        <w:r w:rsidRPr="00DA1B56">
          <w:rPr>
            <w:rStyle w:val="a7"/>
            <w:color w:val="auto"/>
            <w:sz w:val="26"/>
            <w:szCs w:val="26"/>
            <w:u w:val="none"/>
          </w:rPr>
          <w:t>krur.ru</w:t>
        </w:r>
      </w:hyperlink>
      <w:r w:rsidRPr="00DA1B56">
        <w:rPr>
          <w:sz w:val="26"/>
          <w:szCs w:val="26"/>
        </w:rPr>
        <w:t>).</w:t>
      </w:r>
    </w:p>
    <w:p w:rsidR="00DA1B56" w:rsidRPr="00DA1B56" w:rsidRDefault="00DA1B56" w:rsidP="00DA1B56">
      <w:pPr>
        <w:pStyle w:val="a5"/>
        <w:tabs>
          <w:tab w:val="left" w:pos="1134"/>
        </w:tabs>
        <w:rPr>
          <w:sz w:val="16"/>
          <w:szCs w:val="16"/>
        </w:rPr>
      </w:pPr>
    </w:p>
    <w:p w:rsidR="00FF5EEA" w:rsidRPr="00DA1B56" w:rsidRDefault="00FF5EEA" w:rsidP="00DA1B56">
      <w:pPr>
        <w:pStyle w:val="a5"/>
        <w:numPr>
          <w:ilvl w:val="0"/>
          <w:numId w:val="5"/>
        </w:numPr>
        <w:tabs>
          <w:tab w:val="left" w:pos="851"/>
          <w:tab w:val="left" w:pos="1134"/>
        </w:tabs>
        <w:autoSpaceDE w:val="0"/>
        <w:autoSpaceDN w:val="0"/>
        <w:adjustRightInd w:val="0"/>
        <w:ind w:left="0" w:firstLine="660"/>
        <w:jc w:val="both"/>
        <w:rPr>
          <w:sz w:val="26"/>
          <w:szCs w:val="26"/>
        </w:rPr>
      </w:pPr>
      <w:r w:rsidRPr="00DA1B56">
        <w:rPr>
          <w:sz w:val="26"/>
          <w:szCs w:val="26"/>
        </w:rPr>
        <w:t>Контроль исполнения настоящего решения возложить на постоянную комиссию по законодательству и местному самоуправлению</w:t>
      </w:r>
      <w:r w:rsidR="00C04F2E" w:rsidRPr="00DA1B56">
        <w:rPr>
          <w:sz w:val="26"/>
          <w:szCs w:val="26"/>
        </w:rPr>
        <w:t xml:space="preserve"> </w:t>
      </w:r>
      <w:r w:rsidRPr="00DA1B56">
        <w:rPr>
          <w:sz w:val="26"/>
          <w:szCs w:val="26"/>
        </w:rPr>
        <w:t>(Ю.А. Мурзаев).</w:t>
      </w:r>
    </w:p>
    <w:p w:rsidR="00AB2671" w:rsidRPr="00C04F2E" w:rsidRDefault="00AB2671" w:rsidP="00E54024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FF5EEA" w:rsidRPr="00C04F2E" w:rsidRDefault="00FF5EEA" w:rsidP="00E54024">
      <w:pPr>
        <w:widowControl w:val="0"/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5B6BDA" w:rsidRPr="00DA1B56" w:rsidRDefault="005B087A" w:rsidP="005B6BDA">
      <w:pPr>
        <w:autoSpaceDE w:val="0"/>
        <w:autoSpaceDN w:val="0"/>
        <w:adjustRightInd w:val="0"/>
        <w:spacing w:before="120"/>
        <w:outlineLvl w:val="2"/>
        <w:rPr>
          <w:b/>
          <w:sz w:val="28"/>
          <w:szCs w:val="28"/>
        </w:rPr>
      </w:pPr>
      <w:r w:rsidRPr="00DA1B56">
        <w:rPr>
          <w:b/>
          <w:sz w:val="28"/>
          <w:szCs w:val="28"/>
        </w:rPr>
        <w:t xml:space="preserve">Председатель Думы                                                                                                                                    городского округа Красноуральск                                     </w:t>
      </w:r>
      <w:r w:rsidR="00BF01DD" w:rsidRPr="00DA1B56">
        <w:rPr>
          <w:b/>
          <w:sz w:val="28"/>
          <w:szCs w:val="28"/>
        </w:rPr>
        <w:t xml:space="preserve">          </w:t>
      </w:r>
      <w:r w:rsidRPr="00DA1B56">
        <w:rPr>
          <w:b/>
          <w:sz w:val="28"/>
          <w:szCs w:val="28"/>
        </w:rPr>
        <w:t>А.В. Медведев</w:t>
      </w:r>
    </w:p>
    <w:p w:rsidR="00FF5EEA" w:rsidRPr="00DA1B56" w:rsidRDefault="00FF5EEA" w:rsidP="005B6BDA">
      <w:pPr>
        <w:autoSpaceDE w:val="0"/>
        <w:autoSpaceDN w:val="0"/>
        <w:adjustRightInd w:val="0"/>
        <w:spacing w:before="120"/>
        <w:outlineLvl w:val="2"/>
        <w:rPr>
          <w:b/>
          <w:sz w:val="28"/>
          <w:szCs w:val="28"/>
        </w:rPr>
      </w:pPr>
    </w:p>
    <w:p w:rsidR="005B087A" w:rsidRPr="00DA1B56" w:rsidRDefault="005B087A" w:rsidP="005B6BDA">
      <w:pPr>
        <w:autoSpaceDE w:val="0"/>
        <w:autoSpaceDN w:val="0"/>
        <w:adjustRightInd w:val="0"/>
        <w:spacing w:before="120"/>
        <w:outlineLvl w:val="2"/>
        <w:rPr>
          <w:b/>
          <w:sz w:val="28"/>
          <w:szCs w:val="28"/>
        </w:rPr>
      </w:pPr>
      <w:r w:rsidRPr="00DA1B56">
        <w:rPr>
          <w:b/>
          <w:sz w:val="28"/>
          <w:szCs w:val="28"/>
        </w:rPr>
        <w:t xml:space="preserve">Глава </w:t>
      </w:r>
    </w:p>
    <w:p w:rsidR="00AB2671" w:rsidRPr="00DA1B56" w:rsidRDefault="005B087A" w:rsidP="00E86F5E">
      <w:pPr>
        <w:pStyle w:val="a6"/>
        <w:rPr>
          <w:b/>
          <w:sz w:val="28"/>
          <w:szCs w:val="28"/>
        </w:rPr>
      </w:pPr>
      <w:r w:rsidRPr="00DA1B56">
        <w:rPr>
          <w:b/>
          <w:sz w:val="28"/>
          <w:szCs w:val="28"/>
        </w:rPr>
        <w:t xml:space="preserve">городского округа Красноуральск            </w:t>
      </w:r>
      <w:r w:rsidR="00DA1B56">
        <w:rPr>
          <w:b/>
          <w:sz w:val="28"/>
          <w:szCs w:val="28"/>
        </w:rPr>
        <w:t xml:space="preserve"> </w:t>
      </w:r>
      <w:r w:rsidRPr="00DA1B56">
        <w:rPr>
          <w:b/>
          <w:sz w:val="28"/>
          <w:szCs w:val="28"/>
        </w:rPr>
        <w:t xml:space="preserve">              </w:t>
      </w:r>
      <w:r w:rsidR="00BF01DD" w:rsidRPr="00DA1B56">
        <w:rPr>
          <w:b/>
          <w:sz w:val="28"/>
          <w:szCs w:val="28"/>
        </w:rPr>
        <w:t xml:space="preserve">        </w:t>
      </w:r>
      <w:r w:rsidR="004F5A2C" w:rsidRPr="00DA1B56">
        <w:rPr>
          <w:b/>
          <w:sz w:val="28"/>
          <w:szCs w:val="28"/>
        </w:rPr>
        <w:t xml:space="preserve">   </w:t>
      </w:r>
      <w:r w:rsidRPr="00DA1B56">
        <w:rPr>
          <w:b/>
          <w:sz w:val="28"/>
          <w:szCs w:val="28"/>
        </w:rPr>
        <w:t xml:space="preserve">     Д.Н. Кузьминых </w:t>
      </w:r>
    </w:p>
    <w:p w:rsidR="00C67669" w:rsidRDefault="00C67669" w:rsidP="00E86F5E">
      <w:pPr>
        <w:pStyle w:val="a6"/>
        <w:rPr>
          <w:b/>
          <w:sz w:val="26"/>
          <w:szCs w:val="26"/>
        </w:rPr>
      </w:pPr>
    </w:p>
    <w:p w:rsidR="00C67669" w:rsidRDefault="00C67669">
      <w:pPr>
        <w:spacing w:after="1" w:line="260" w:lineRule="atLeast"/>
      </w:pPr>
      <w:r>
        <w:rPr>
          <w:sz w:val="26"/>
        </w:rPr>
        <w:br/>
      </w:r>
    </w:p>
    <w:p w:rsidR="00C67669" w:rsidRPr="00C04F2E" w:rsidRDefault="00C67669" w:rsidP="00E86F5E">
      <w:pPr>
        <w:pStyle w:val="a6"/>
        <w:rPr>
          <w:sz w:val="26"/>
          <w:szCs w:val="26"/>
        </w:rPr>
      </w:pPr>
    </w:p>
    <w:sectPr w:rsidR="00C67669" w:rsidRPr="00C04F2E" w:rsidSect="001C12BA">
      <w:headerReference w:type="default" r:id="rId11"/>
      <w:pgSz w:w="11906" w:h="16838"/>
      <w:pgMar w:top="993" w:right="70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477C" w:rsidRDefault="0005477C" w:rsidP="00FF5EEA">
      <w:r>
        <w:separator/>
      </w:r>
    </w:p>
  </w:endnote>
  <w:endnote w:type="continuationSeparator" w:id="1">
    <w:p w:rsidR="0005477C" w:rsidRDefault="0005477C" w:rsidP="00FF5E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477C" w:rsidRDefault="0005477C" w:rsidP="00FF5EEA">
      <w:r>
        <w:separator/>
      </w:r>
    </w:p>
  </w:footnote>
  <w:footnote w:type="continuationSeparator" w:id="1">
    <w:p w:rsidR="0005477C" w:rsidRDefault="0005477C" w:rsidP="00FF5E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20325025"/>
      <w:docPartObj>
        <w:docPartGallery w:val="Page Numbers (Top of Page)"/>
        <w:docPartUnique/>
      </w:docPartObj>
    </w:sdtPr>
    <w:sdtContent>
      <w:p w:rsidR="00FF5EEA" w:rsidRDefault="00685432">
        <w:pPr>
          <w:pStyle w:val="a8"/>
          <w:jc w:val="center"/>
        </w:pPr>
        <w:r>
          <w:fldChar w:fldCharType="begin"/>
        </w:r>
        <w:r w:rsidR="00FF5EEA">
          <w:instrText>PAGE   \* MERGEFORMAT</w:instrText>
        </w:r>
        <w:r>
          <w:fldChar w:fldCharType="separate"/>
        </w:r>
        <w:r w:rsidR="001C12BA">
          <w:rPr>
            <w:noProof/>
          </w:rPr>
          <w:t>2</w:t>
        </w:r>
        <w:r>
          <w:fldChar w:fldCharType="end"/>
        </w:r>
      </w:p>
    </w:sdtContent>
  </w:sdt>
  <w:p w:rsidR="00FF5EEA" w:rsidRDefault="00FF5EEA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8E4AC2"/>
    <w:multiLevelType w:val="hybridMultilevel"/>
    <w:tmpl w:val="77D81C12"/>
    <w:lvl w:ilvl="0" w:tplc="04190011">
      <w:start w:val="1"/>
      <w:numFmt w:val="decimal"/>
      <w:lvlText w:val="%1)"/>
      <w:lvlJc w:val="left"/>
      <w:pPr>
        <w:ind w:left="1380" w:hanging="360"/>
      </w:pPr>
    </w:lvl>
    <w:lvl w:ilvl="1" w:tplc="04190019">
      <w:start w:val="1"/>
      <w:numFmt w:val="lowerLetter"/>
      <w:lvlText w:val="%2.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1">
    <w:nsid w:val="39C16264"/>
    <w:multiLevelType w:val="multilevel"/>
    <w:tmpl w:val="AE7C4116"/>
    <w:lvl w:ilvl="0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40" w:hanging="4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55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44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5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3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460" w:hanging="1800"/>
      </w:pPr>
      <w:rPr>
        <w:rFonts w:hint="default"/>
      </w:rPr>
    </w:lvl>
  </w:abstractNum>
  <w:abstractNum w:abstractNumId="2">
    <w:nsid w:val="3DF176AC"/>
    <w:multiLevelType w:val="hybridMultilevel"/>
    <w:tmpl w:val="DE6C675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21030B"/>
    <w:multiLevelType w:val="hybridMultilevel"/>
    <w:tmpl w:val="F2C4FC62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B9155D"/>
    <w:multiLevelType w:val="hybridMultilevel"/>
    <w:tmpl w:val="73864114"/>
    <w:lvl w:ilvl="0" w:tplc="04190011">
      <w:start w:val="1"/>
      <w:numFmt w:val="decimal"/>
      <w:lvlText w:val="%1)"/>
      <w:lvlJc w:val="left"/>
      <w:pPr>
        <w:ind w:left="1320" w:hanging="360"/>
      </w:pPr>
    </w:lvl>
    <w:lvl w:ilvl="1" w:tplc="04190019" w:tentative="1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5">
    <w:nsid w:val="579E0711"/>
    <w:multiLevelType w:val="hybridMultilevel"/>
    <w:tmpl w:val="2CCABB8E"/>
    <w:lvl w:ilvl="0" w:tplc="04190011">
      <w:start w:val="1"/>
      <w:numFmt w:val="decimal"/>
      <w:lvlText w:val="%1)"/>
      <w:lvlJc w:val="left"/>
      <w:pPr>
        <w:ind w:left="1380" w:hanging="360"/>
      </w:pPr>
    </w:lvl>
    <w:lvl w:ilvl="1" w:tplc="04190011">
      <w:start w:val="1"/>
      <w:numFmt w:val="decimal"/>
      <w:lvlText w:val="%2)"/>
      <w:lvlJc w:val="left"/>
      <w:pPr>
        <w:ind w:left="2100" w:hanging="360"/>
      </w:pPr>
    </w:lvl>
    <w:lvl w:ilvl="2" w:tplc="0419001B" w:tentative="1">
      <w:start w:val="1"/>
      <w:numFmt w:val="lowerRoman"/>
      <w:lvlText w:val="%3."/>
      <w:lvlJc w:val="right"/>
      <w:pPr>
        <w:ind w:left="2820" w:hanging="180"/>
      </w:pPr>
    </w:lvl>
    <w:lvl w:ilvl="3" w:tplc="0419000F" w:tentative="1">
      <w:start w:val="1"/>
      <w:numFmt w:val="decimal"/>
      <w:lvlText w:val="%4."/>
      <w:lvlJc w:val="left"/>
      <w:pPr>
        <w:ind w:left="3540" w:hanging="360"/>
      </w:pPr>
    </w:lvl>
    <w:lvl w:ilvl="4" w:tplc="04190019" w:tentative="1">
      <w:start w:val="1"/>
      <w:numFmt w:val="lowerLetter"/>
      <w:lvlText w:val="%5."/>
      <w:lvlJc w:val="left"/>
      <w:pPr>
        <w:ind w:left="4260" w:hanging="360"/>
      </w:pPr>
    </w:lvl>
    <w:lvl w:ilvl="5" w:tplc="0419001B" w:tentative="1">
      <w:start w:val="1"/>
      <w:numFmt w:val="lowerRoman"/>
      <w:lvlText w:val="%6."/>
      <w:lvlJc w:val="right"/>
      <w:pPr>
        <w:ind w:left="4980" w:hanging="180"/>
      </w:pPr>
    </w:lvl>
    <w:lvl w:ilvl="6" w:tplc="0419000F" w:tentative="1">
      <w:start w:val="1"/>
      <w:numFmt w:val="decimal"/>
      <w:lvlText w:val="%7."/>
      <w:lvlJc w:val="left"/>
      <w:pPr>
        <w:ind w:left="5700" w:hanging="360"/>
      </w:pPr>
    </w:lvl>
    <w:lvl w:ilvl="7" w:tplc="04190019" w:tentative="1">
      <w:start w:val="1"/>
      <w:numFmt w:val="lowerLetter"/>
      <w:lvlText w:val="%8."/>
      <w:lvlJc w:val="left"/>
      <w:pPr>
        <w:ind w:left="6420" w:hanging="360"/>
      </w:pPr>
    </w:lvl>
    <w:lvl w:ilvl="8" w:tplc="0419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6">
    <w:nsid w:val="62ED5E3A"/>
    <w:multiLevelType w:val="multilevel"/>
    <w:tmpl w:val="B8C8536E"/>
    <w:lvl w:ilvl="0">
      <w:start w:val="1"/>
      <w:numFmt w:val="decimal"/>
      <w:lvlText w:val="%1."/>
      <w:lvlJc w:val="left"/>
      <w:pPr>
        <w:ind w:left="928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7">
    <w:nsid w:val="793255C7"/>
    <w:multiLevelType w:val="hybridMultilevel"/>
    <w:tmpl w:val="4126A4C6"/>
    <w:lvl w:ilvl="0" w:tplc="0F8E15FA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D7E2A828">
      <w:start w:val="1"/>
      <w:numFmt w:val="decimal"/>
      <w:lvlText w:val="%2)"/>
      <w:lvlJc w:val="left"/>
      <w:pPr>
        <w:ind w:left="1740" w:hanging="360"/>
      </w:pPr>
      <w:rPr>
        <w:rFonts w:eastAsia="Times New Roman" w:hint="default"/>
      </w:r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1C8F"/>
    <w:rsid w:val="00047680"/>
    <w:rsid w:val="0005477C"/>
    <w:rsid w:val="000619BB"/>
    <w:rsid w:val="0006590B"/>
    <w:rsid w:val="000710CB"/>
    <w:rsid w:val="000E3A34"/>
    <w:rsid w:val="000F67C0"/>
    <w:rsid w:val="00111C8F"/>
    <w:rsid w:val="001229BB"/>
    <w:rsid w:val="0014708C"/>
    <w:rsid w:val="0016072A"/>
    <w:rsid w:val="001B09B5"/>
    <w:rsid w:val="001B2637"/>
    <w:rsid w:val="001C12BA"/>
    <w:rsid w:val="001C2361"/>
    <w:rsid w:val="00245B72"/>
    <w:rsid w:val="00264131"/>
    <w:rsid w:val="00275E97"/>
    <w:rsid w:val="002A4CC0"/>
    <w:rsid w:val="002B1500"/>
    <w:rsid w:val="003A3E51"/>
    <w:rsid w:val="003E483B"/>
    <w:rsid w:val="003F42A5"/>
    <w:rsid w:val="0041205F"/>
    <w:rsid w:val="00415FB9"/>
    <w:rsid w:val="004424A3"/>
    <w:rsid w:val="00457558"/>
    <w:rsid w:val="004F5A2C"/>
    <w:rsid w:val="004F6E0A"/>
    <w:rsid w:val="004F7BBC"/>
    <w:rsid w:val="00514BED"/>
    <w:rsid w:val="00534CC4"/>
    <w:rsid w:val="00540241"/>
    <w:rsid w:val="005B087A"/>
    <w:rsid w:val="005B6BDA"/>
    <w:rsid w:val="005D06B9"/>
    <w:rsid w:val="005F6C3B"/>
    <w:rsid w:val="00602384"/>
    <w:rsid w:val="00604237"/>
    <w:rsid w:val="00631679"/>
    <w:rsid w:val="00662ADC"/>
    <w:rsid w:val="006740A4"/>
    <w:rsid w:val="00677083"/>
    <w:rsid w:val="00685432"/>
    <w:rsid w:val="006B4A34"/>
    <w:rsid w:val="006C2977"/>
    <w:rsid w:val="006C4BDC"/>
    <w:rsid w:val="006E0B53"/>
    <w:rsid w:val="006F4713"/>
    <w:rsid w:val="00701DB8"/>
    <w:rsid w:val="00734276"/>
    <w:rsid w:val="00745E21"/>
    <w:rsid w:val="0078626F"/>
    <w:rsid w:val="007A4CAA"/>
    <w:rsid w:val="007A7520"/>
    <w:rsid w:val="007C2D2B"/>
    <w:rsid w:val="007E6968"/>
    <w:rsid w:val="007F1CBC"/>
    <w:rsid w:val="007F300D"/>
    <w:rsid w:val="00824EF4"/>
    <w:rsid w:val="00837877"/>
    <w:rsid w:val="00854EE6"/>
    <w:rsid w:val="00874B63"/>
    <w:rsid w:val="0089135A"/>
    <w:rsid w:val="008A7B72"/>
    <w:rsid w:val="008B785F"/>
    <w:rsid w:val="008F548A"/>
    <w:rsid w:val="00937B47"/>
    <w:rsid w:val="00944C00"/>
    <w:rsid w:val="009A6286"/>
    <w:rsid w:val="009B5311"/>
    <w:rsid w:val="009D31AA"/>
    <w:rsid w:val="009E6DC2"/>
    <w:rsid w:val="009F2CD2"/>
    <w:rsid w:val="00A12577"/>
    <w:rsid w:val="00A210BF"/>
    <w:rsid w:val="00A73B60"/>
    <w:rsid w:val="00A8733D"/>
    <w:rsid w:val="00A92C83"/>
    <w:rsid w:val="00A93351"/>
    <w:rsid w:val="00A976CE"/>
    <w:rsid w:val="00A9785F"/>
    <w:rsid w:val="00AB10C6"/>
    <w:rsid w:val="00AB2671"/>
    <w:rsid w:val="00B16454"/>
    <w:rsid w:val="00B64188"/>
    <w:rsid w:val="00B64E10"/>
    <w:rsid w:val="00B87E87"/>
    <w:rsid w:val="00B91656"/>
    <w:rsid w:val="00BF01DD"/>
    <w:rsid w:val="00C04F2E"/>
    <w:rsid w:val="00C21613"/>
    <w:rsid w:val="00C67669"/>
    <w:rsid w:val="00CD114D"/>
    <w:rsid w:val="00CD4537"/>
    <w:rsid w:val="00CE632B"/>
    <w:rsid w:val="00DA1B56"/>
    <w:rsid w:val="00DA507B"/>
    <w:rsid w:val="00DC383A"/>
    <w:rsid w:val="00DD19B4"/>
    <w:rsid w:val="00E03CA1"/>
    <w:rsid w:val="00E534AB"/>
    <w:rsid w:val="00E54024"/>
    <w:rsid w:val="00E86F5E"/>
    <w:rsid w:val="00EB1A51"/>
    <w:rsid w:val="00F13546"/>
    <w:rsid w:val="00F90454"/>
    <w:rsid w:val="00FB1809"/>
    <w:rsid w:val="00FB3E52"/>
    <w:rsid w:val="00FC10F3"/>
    <w:rsid w:val="00FD0B2D"/>
    <w:rsid w:val="00FF59C1"/>
    <w:rsid w:val="00FF5E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C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1C8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11C8F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Normal">
    <w:name w:val="ConsNormal"/>
    <w:rsid w:val="00111C8F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Title">
    <w:name w:val="ConsTitle"/>
    <w:rsid w:val="00111C8F"/>
    <w:pPr>
      <w:widowControl w:val="0"/>
      <w:suppressAutoHyphens/>
      <w:autoSpaceDE w:val="0"/>
      <w:spacing w:after="0" w:line="240" w:lineRule="auto"/>
      <w:ind w:right="19772"/>
    </w:pPr>
    <w:rPr>
      <w:rFonts w:ascii="Arial" w:eastAsia="Arial" w:hAnsi="Arial" w:cs="Arial"/>
      <w:b/>
      <w:bCs/>
      <w:sz w:val="16"/>
      <w:szCs w:val="16"/>
      <w:lang w:eastAsia="ar-SA"/>
    </w:rPr>
  </w:style>
  <w:style w:type="paragraph" w:styleId="a5">
    <w:name w:val="List Paragraph"/>
    <w:basedOn w:val="a"/>
    <w:uiPriority w:val="34"/>
    <w:qFormat/>
    <w:rsid w:val="009D31AA"/>
    <w:pPr>
      <w:ind w:left="720"/>
      <w:contextualSpacing/>
    </w:pPr>
  </w:style>
  <w:style w:type="paragraph" w:styleId="a6">
    <w:name w:val="No Spacing"/>
    <w:uiPriority w:val="1"/>
    <w:qFormat/>
    <w:rsid w:val="005B08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rsid w:val="00FF5EEA"/>
    <w:rPr>
      <w:color w:val="0000FF"/>
      <w:u w:val="single"/>
    </w:rPr>
  </w:style>
  <w:style w:type="paragraph" w:styleId="a8">
    <w:name w:val="header"/>
    <w:basedOn w:val="a"/>
    <w:link w:val="a9"/>
    <w:uiPriority w:val="99"/>
    <w:unhideWhenUsed/>
    <w:rsid w:val="00FF5EEA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FF5EE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FF5EEA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FF5EE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CA46B751D33C2631ED619C945FF4620071344E8CF5855091C37FA11258F2D8814B638AB7F368F5C019E3CC0D51EE61190B7478A1E421FF62E2B85CZDb4G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dumakrur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ECA46B751D33C2631ED619C945FF4620071344E8CF7835B95C37FA11258F2D8814B638AB7F368F5C019E3CC0D51EE61190B7478A1E421FF62E2B85CZDb4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2020-04-23T09:47:00Z</cp:lastPrinted>
  <dcterms:created xsi:type="dcterms:W3CDTF">2020-04-30T04:02:00Z</dcterms:created>
  <dcterms:modified xsi:type="dcterms:W3CDTF">2020-04-30T04:02:00Z</dcterms:modified>
</cp:coreProperties>
</file>